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0B" w:rsidRDefault="0003620B" w:rsidP="0003620B">
      <w:pPr>
        <w:jc w:val="center"/>
        <w:rPr>
          <w:b/>
          <w:sz w:val="32"/>
          <w:szCs w:val="32"/>
          <w:u w:val="single"/>
        </w:rPr>
      </w:pPr>
      <w:r w:rsidRPr="0003620B">
        <w:rPr>
          <w:b/>
          <w:sz w:val="32"/>
          <w:szCs w:val="32"/>
          <w:u w:val="single"/>
        </w:rPr>
        <w:t>Chapter 6 Unit Exam Study Guide</w:t>
      </w:r>
    </w:p>
    <w:p w:rsidR="0003620B" w:rsidRPr="002D059D" w:rsidRDefault="0003620B" w:rsidP="0003620B">
      <w:pPr>
        <w:rPr>
          <w:sz w:val="28"/>
          <w:szCs w:val="28"/>
        </w:rPr>
      </w:pPr>
      <w:r w:rsidRPr="002D059D">
        <w:rPr>
          <w:sz w:val="28"/>
          <w:szCs w:val="28"/>
        </w:rPr>
        <w:t>** The unit exam will include all for sections studied in Chapter 6.  Be sure to review the flow chart that we used to map out the chapter since one will be available for you to use during the exam.  Remember, reading the chart is important to using it as resource on the exam.</w:t>
      </w:r>
    </w:p>
    <w:p w:rsidR="0003620B" w:rsidRPr="002D059D" w:rsidRDefault="0003620B" w:rsidP="0003620B">
      <w:pPr>
        <w:pStyle w:val="ListParagraph"/>
        <w:numPr>
          <w:ilvl w:val="0"/>
          <w:numId w:val="1"/>
        </w:numPr>
        <w:rPr>
          <w:sz w:val="28"/>
          <w:szCs w:val="28"/>
        </w:rPr>
      </w:pPr>
      <w:r w:rsidRPr="002D059D">
        <w:rPr>
          <w:sz w:val="28"/>
          <w:szCs w:val="28"/>
        </w:rPr>
        <w:t>Section 1 Scientific Revolution</w:t>
      </w:r>
    </w:p>
    <w:p w:rsidR="0003620B" w:rsidRPr="002D059D" w:rsidRDefault="0003620B" w:rsidP="0003620B">
      <w:pPr>
        <w:pStyle w:val="ListParagraph"/>
        <w:numPr>
          <w:ilvl w:val="0"/>
          <w:numId w:val="2"/>
        </w:numPr>
        <w:rPr>
          <w:sz w:val="28"/>
          <w:szCs w:val="28"/>
        </w:rPr>
      </w:pPr>
      <w:r w:rsidRPr="002D059D">
        <w:rPr>
          <w:sz w:val="28"/>
          <w:szCs w:val="28"/>
        </w:rPr>
        <w:t>Causes of the Revolution</w:t>
      </w:r>
    </w:p>
    <w:p w:rsidR="0003620B" w:rsidRPr="002D059D" w:rsidRDefault="0003620B" w:rsidP="0003620B">
      <w:pPr>
        <w:pStyle w:val="ListParagraph"/>
        <w:numPr>
          <w:ilvl w:val="0"/>
          <w:numId w:val="2"/>
        </w:numPr>
        <w:rPr>
          <w:sz w:val="28"/>
          <w:szCs w:val="28"/>
        </w:rPr>
      </w:pPr>
      <w:r w:rsidRPr="002D059D">
        <w:rPr>
          <w:sz w:val="28"/>
          <w:szCs w:val="28"/>
        </w:rPr>
        <w:t>Outcomes of the Revolution</w:t>
      </w:r>
    </w:p>
    <w:p w:rsidR="007C0E64" w:rsidRPr="002D059D" w:rsidRDefault="007C0E64" w:rsidP="0003620B">
      <w:pPr>
        <w:pStyle w:val="ListParagraph"/>
        <w:numPr>
          <w:ilvl w:val="0"/>
          <w:numId w:val="2"/>
        </w:numPr>
        <w:rPr>
          <w:sz w:val="28"/>
          <w:szCs w:val="28"/>
        </w:rPr>
      </w:pPr>
      <w:r w:rsidRPr="002D059D">
        <w:rPr>
          <w:sz w:val="28"/>
          <w:szCs w:val="28"/>
        </w:rPr>
        <w:t>Why so revolutionary?</w:t>
      </w:r>
    </w:p>
    <w:p w:rsidR="0003620B" w:rsidRPr="002D059D" w:rsidRDefault="0003620B" w:rsidP="0003620B">
      <w:pPr>
        <w:pStyle w:val="ListParagraph"/>
        <w:numPr>
          <w:ilvl w:val="0"/>
          <w:numId w:val="1"/>
        </w:numPr>
        <w:rPr>
          <w:sz w:val="28"/>
          <w:szCs w:val="28"/>
        </w:rPr>
      </w:pPr>
      <w:r w:rsidRPr="002D059D">
        <w:rPr>
          <w:sz w:val="28"/>
          <w:szCs w:val="28"/>
        </w:rPr>
        <w:t>Section 2 Enlightenment Ideas</w:t>
      </w:r>
    </w:p>
    <w:p w:rsidR="0003620B" w:rsidRPr="002D059D" w:rsidRDefault="007C0E64" w:rsidP="0003620B">
      <w:pPr>
        <w:pStyle w:val="ListParagraph"/>
        <w:numPr>
          <w:ilvl w:val="0"/>
          <w:numId w:val="6"/>
        </w:numPr>
        <w:rPr>
          <w:sz w:val="28"/>
          <w:szCs w:val="28"/>
        </w:rPr>
      </w:pPr>
      <w:r w:rsidRPr="002D059D">
        <w:rPr>
          <w:sz w:val="28"/>
          <w:szCs w:val="28"/>
        </w:rPr>
        <w:t>Philosophers discussed and Ideas</w:t>
      </w:r>
    </w:p>
    <w:p w:rsidR="007C0E64" w:rsidRPr="002D059D" w:rsidRDefault="007C0E64" w:rsidP="0003620B">
      <w:pPr>
        <w:pStyle w:val="ListParagraph"/>
        <w:numPr>
          <w:ilvl w:val="0"/>
          <w:numId w:val="6"/>
        </w:numPr>
        <w:rPr>
          <w:sz w:val="28"/>
          <w:szCs w:val="28"/>
        </w:rPr>
      </w:pPr>
      <w:r w:rsidRPr="002D059D">
        <w:rPr>
          <w:sz w:val="28"/>
          <w:szCs w:val="28"/>
        </w:rPr>
        <w:t>Ideas promoted by the Enlightenment</w:t>
      </w:r>
    </w:p>
    <w:p w:rsidR="006B3CB2" w:rsidRPr="002D059D" w:rsidRDefault="007C0E64" w:rsidP="006B3CB2">
      <w:pPr>
        <w:pStyle w:val="ListParagraph"/>
        <w:numPr>
          <w:ilvl w:val="0"/>
          <w:numId w:val="6"/>
        </w:numPr>
        <w:rPr>
          <w:sz w:val="28"/>
          <w:szCs w:val="28"/>
        </w:rPr>
      </w:pPr>
      <w:r w:rsidRPr="002D059D">
        <w:rPr>
          <w:sz w:val="28"/>
          <w:szCs w:val="28"/>
        </w:rPr>
        <w:t>Influences of Enlightenment</w:t>
      </w:r>
    </w:p>
    <w:p w:rsidR="006B3CB2" w:rsidRPr="002D059D" w:rsidRDefault="006B3CB2" w:rsidP="006B3CB2">
      <w:pPr>
        <w:pStyle w:val="ListParagraph"/>
        <w:numPr>
          <w:ilvl w:val="0"/>
          <w:numId w:val="1"/>
        </w:numPr>
        <w:rPr>
          <w:sz w:val="28"/>
          <w:szCs w:val="28"/>
        </w:rPr>
      </w:pPr>
      <w:r w:rsidRPr="002D059D">
        <w:rPr>
          <w:sz w:val="28"/>
          <w:szCs w:val="28"/>
        </w:rPr>
        <w:t>Section 3 Spreading Enlightenment Ideas</w:t>
      </w:r>
    </w:p>
    <w:p w:rsidR="006B3CB2" w:rsidRPr="002D059D" w:rsidRDefault="006B3CB2" w:rsidP="006B3CB2">
      <w:pPr>
        <w:pStyle w:val="ListParagraph"/>
        <w:numPr>
          <w:ilvl w:val="0"/>
          <w:numId w:val="10"/>
        </w:numPr>
        <w:rPr>
          <w:sz w:val="28"/>
          <w:szCs w:val="28"/>
        </w:rPr>
      </w:pPr>
      <w:r w:rsidRPr="002D059D">
        <w:rPr>
          <w:sz w:val="28"/>
          <w:szCs w:val="28"/>
        </w:rPr>
        <w:t>New arts, literature, music</w:t>
      </w:r>
    </w:p>
    <w:p w:rsidR="006B3CB2" w:rsidRPr="002D059D" w:rsidRDefault="006B3CB2" w:rsidP="006B3CB2">
      <w:pPr>
        <w:pStyle w:val="ListParagraph"/>
        <w:numPr>
          <w:ilvl w:val="0"/>
          <w:numId w:val="10"/>
        </w:numPr>
        <w:rPr>
          <w:sz w:val="28"/>
          <w:szCs w:val="28"/>
        </w:rPr>
      </w:pPr>
      <w:r w:rsidRPr="002D059D">
        <w:rPr>
          <w:sz w:val="28"/>
          <w:szCs w:val="28"/>
        </w:rPr>
        <w:t>Enlightened depots</w:t>
      </w:r>
    </w:p>
    <w:p w:rsidR="006B3CB2" w:rsidRPr="002D059D" w:rsidRDefault="006B3CB2" w:rsidP="006B3CB2">
      <w:pPr>
        <w:pStyle w:val="ListParagraph"/>
        <w:numPr>
          <w:ilvl w:val="0"/>
          <w:numId w:val="10"/>
        </w:numPr>
        <w:rPr>
          <w:sz w:val="28"/>
          <w:szCs w:val="28"/>
        </w:rPr>
      </w:pPr>
      <w:r w:rsidRPr="002D059D">
        <w:rPr>
          <w:sz w:val="28"/>
          <w:szCs w:val="28"/>
        </w:rPr>
        <w:t>Methods of spreading ideas</w:t>
      </w:r>
    </w:p>
    <w:p w:rsidR="006B3CB2" w:rsidRPr="002D059D" w:rsidRDefault="006B3CB2" w:rsidP="006B3CB2">
      <w:pPr>
        <w:pStyle w:val="ListParagraph"/>
        <w:numPr>
          <w:ilvl w:val="0"/>
          <w:numId w:val="10"/>
        </w:numPr>
        <w:rPr>
          <w:sz w:val="28"/>
          <w:szCs w:val="28"/>
        </w:rPr>
      </w:pPr>
      <w:r w:rsidRPr="002D059D">
        <w:rPr>
          <w:sz w:val="28"/>
          <w:szCs w:val="28"/>
        </w:rPr>
        <w:t>Interest of the middle class</w:t>
      </w:r>
    </w:p>
    <w:p w:rsidR="006B3CB2" w:rsidRPr="002D059D" w:rsidRDefault="006B3CB2" w:rsidP="006B3CB2">
      <w:pPr>
        <w:pStyle w:val="ListParagraph"/>
        <w:numPr>
          <w:ilvl w:val="0"/>
          <w:numId w:val="1"/>
        </w:numPr>
        <w:rPr>
          <w:sz w:val="28"/>
          <w:szCs w:val="28"/>
        </w:rPr>
      </w:pPr>
      <w:r w:rsidRPr="002D059D">
        <w:rPr>
          <w:sz w:val="28"/>
          <w:szCs w:val="28"/>
        </w:rPr>
        <w:t>Section 4 The American Revolution</w:t>
      </w:r>
    </w:p>
    <w:p w:rsidR="006B3CB2" w:rsidRPr="002D059D" w:rsidRDefault="006B3CB2" w:rsidP="006B3CB2">
      <w:pPr>
        <w:pStyle w:val="ListParagraph"/>
        <w:numPr>
          <w:ilvl w:val="0"/>
          <w:numId w:val="12"/>
        </w:numPr>
        <w:rPr>
          <w:sz w:val="28"/>
          <w:szCs w:val="28"/>
        </w:rPr>
      </w:pPr>
      <w:r w:rsidRPr="002D059D">
        <w:rPr>
          <w:sz w:val="28"/>
          <w:szCs w:val="28"/>
        </w:rPr>
        <w:t>Cause &amp; Effect Chart</w:t>
      </w:r>
    </w:p>
    <w:p w:rsidR="006B3CB2" w:rsidRPr="002D059D" w:rsidRDefault="001940A7" w:rsidP="006B3CB2">
      <w:pPr>
        <w:pStyle w:val="ListParagraph"/>
        <w:numPr>
          <w:ilvl w:val="0"/>
          <w:numId w:val="12"/>
        </w:numPr>
        <w:rPr>
          <w:sz w:val="28"/>
          <w:szCs w:val="28"/>
        </w:rPr>
      </w:pPr>
      <w:r w:rsidRPr="002D059D">
        <w:rPr>
          <w:sz w:val="28"/>
          <w:szCs w:val="28"/>
        </w:rPr>
        <w:t>Declaration of Independence</w:t>
      </w:r>
    </w:p>
    <w:p w:rsidR="001940A7" w:rsidRPr="002D059D" w:rsidRDefault="001940A7" w:rsidP="006B3CB2">
      <w:pPr>
        <w:pStyle w:val="ListParagraph"/>
        <w:numPr>
          <w:ilvl w:val="0"/>
          <w:numId w:val="12"/>
        </w:numPr>
        <w:rPr>
          <w:sz w:val="28"/>
          <w:szCs w:val="28"/>
        </w:rPr>
      </w:pPr>
      <w:r w:rsidRPr="002D059D">
        <w:rPr>
          <w:sz w:val="28"/>
          <w:szCs w:val="28"/>
        </w:rPr>
        <w:t>U.S. Constitution</w:t>
      </w:r>
    </w:p>
    <w:p w:rsidR="001940A7" w:rsidRPr="002D059D" w:rsidRDefault="001940A7" w:rsidP="006B3CB2">
      <w:pPr>
        <w:pStyle w:val="ListParagraph"/>
        <w:numPr>
          <w:ilvl w:val="0"/>
          <w:numId w:val="12"/>
        </w:numPr>
        <w:rPr>
          <w:sz w:val="28"/>
          <w:szCs w:val="28"/>
        </w:rPr>
      </w:pPr>
      <w:r w:rsidRPr="002D059D">
        <w:rPr>
          <w:sz w:val="28"/>
          <w:szCs w:val="28"/>
        </w:rPr>
        <w:t>Bill of Rights</w:t>
      </w:r>
    </w:p>
    <w:p w:rsidR="001940A7" w:rsidRPr="002D059D" w:rsidRDefault="001940A7" w:rsidP="001940A7">
      <w:pPr>
        <w:pStyle w:val="ListParagraph"/>
        <w:numPr>
          <w:ilvl w:val="0"/>
          <w:numId w:val="1"/>
        </w:numPr>
        <w:rPr>
          <w:sz w:val="28"/>
          <w:szCs w:val="28"/>
        </w:rPr>
      </w:pPr>
      <w:r w:rsidRPr="002D059D">
        <w:rPr>
          <w:sz w:val="28"/>
          <w:szCs w:val="28"/>
        </w:rPr>
        <w:t>Combined Sections</w:t>
      </w:r>
    </w:p>
    <w:p w:rsidR="001940A7" w:rsidRPr="002D059D" w:rsidRDefault="001940A7" w:rsidP="001940A7">
      <w:pPr>
        <w:pStyle w:val="ListParagraph"/>
        <w:numPr>
          <w:ilvl w:val="0"/>
          <w:numId w:val="14"/>
        </w:numPr>
        <w:rPr>
          <w:sz w:val="28"/>
          <w:szCs w:val="28"/>
        </w:rPr>
      </w:pPr>
      <w:r w:rsidRPr="002D059D">
        <w:rPr>
          <w:sz w:val="28"/>
          <w:szCs w:val="28"/>
        </w:rPr>
        <w:t xml:space="preserve">Similarities between Sci. </w:t>
      </w:r>
      <w:proofErr w:type="spellStart"/>
      <w:r w:rsidRPr="002D059D">
        <w:rPr>
          <w:sz w:val="28"/>
          <w:szCs w:val="28"/>
        </w:rPr>
        <w:t>Revol</w:t>
      </w:r>
      <w:proofErr w:type="spellEnd"/>
      <w:r w:rsidRPr="002D059D">
        <w:rPr>
          <w:sz w:val="28"/>
          <w:szCs w:val="28"/>
        </w:rPr>
        <w:t xml:space="preserve">. &amp; American </w:t>
      </w:r>
      <w:proofErr w:type="spellStart"/>
      <w:r w:rsidRPr="002D059D">
        <w:rPr>
          <w:sz w:val="28"/>
          <w:szCs w:val="28"/>
        </w:rPr>
        <w:t>Revol</w:t>
      </w:r>
      <w:proofErr w:type="spellEnd"/>
      <w:r w:rsidRPr="002D059D">
        <w:rPr>
          <w:sz w:val="28"/>
          <w:szCs w:val="28"/>
        </w:rPr>
        <w:t>.</w:t>
      </w:r>
    </w:p>
    <w:p w:rsidR="001940A7" w:rsidRPr="002D059D" w:rsidRDefault="001940A7" w:rsidP="001940A7">
      <w:pPr>
        <w:pStyle w:val="ListParagraph"/>
        <w:numPr>
          <w:ilvl w:val="0"/>
          <w:numId w:val="14"/>
        </w:numPr>
        <w:rPr>
          <w:sz w:val="28"/>
          <w:szCs w:val="28"/>
        </w:rPr>
      </w:pPr>
      <w:r w:rsidRPr="002D059D">
        <w:rPr>
          <w:sz w:val="28"/>
          <w:szCs w:val="28"/>
        </w:rPr>
        <w:t>American colonist attraction to Enlightenment ideas</w:t>
      </w:r>
    </w:p>
    <w:p w:rsidR="001940A7" w:rsidRPr="00DB3BED" w:rsidRDefault="002D059D" w:rsidP="001940A7">
      <w:pPr>
        <w:pStyle w:val="ListParagraph"/>
        <w:numPr>
          <w:ilvl w:val="0"/>
          <w:numId w:val="14"/>
        </w:numPr>
        <w:rPr>
          <w:sz w:val="32"/>
          <w:szCs w:val="32"/>
        </w:rPr>
      </w:pPr>
      <w:r w:rsidRPr="002D059D">
        <w:rPr>
          <w:sz w:val="28"/>
          <w:szCs w:val="28"/>
        </w:rPr>
        <w:t>Enlightenment ideas in U.S. documents</w:t>
      </w:r>
    </w:p>
    <w:p w:rsidR="00DB3BED" w:rsidRPr="001940A7" w:rsidRDefault="00DB3BED" w:rsidP="001940A7">
      <w:pPr>
        <w:pStyle w:val="ListParagraph"/>
        <w:numPr>
          <w:ilvl w:val="0"/>
          <w:numId w:val="14"/>
        </w:numPr>
        <w:rPr>
          <w:sz w:val="32"/>
          <w:szCs w:val="32"/>
        </w:rPr>
      </w:pPr>
      <w:r>
        <w:rPr>
          <w:sz w:val="28"/>
          <w:szCs w:val="28"/>
        </w:rPr>
        <w:t>Enlightenment influence on despots</w:t>
      </w:r>
      <w:bookmarkStart w:id="0" w:name="_GoBack"/>
      <w:bookmarkEnd w:id="0"/>
    </w:p>
    <w:p w:rsidR="0003620B" w:rsidRPr="0003620B" w:rsidRDefault="0003620B" w:rsidP="0003620B">
      <w:pPr>
        <w:pStyle w:val="ListParagraph"/>
        <w:ind w:left="2160"/>
        <w:rPr>
          <w:sz w:val="32"/>
          <w:szCs w:val="32"/>
        </w:rPr>
      </w:pPr>
    </w:p>
    <w:sectPr w:rsidR="0003620B" w:rsidRPr="0003620B" w:rsidSect="00DB3BED">
      <w:pgSz w:w="12240" w:h="15840"/>
      <w:pgMar w:top="1440" w:right="1440" w:bottom="1440" w:left="144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47"/>
    <w:multiLevelType w:val="hybridMultilevel"/>
    <w:tmpl w:val="FC68E2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7E47EB"/>
    <w:multiLevelType w:val="hybridMultilevel"/>
    <w:tmpl w:val="95EE393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216EAD"/>
    <w:multiLevelType w:val="hybridMultilevel"/>
    <w:tmpl w:val="6B0E64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841BB8"/>
    <w:multiLevelType w:val="hybridMultilevel"/>
    <w:tmpl w:val="449CA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161D46"/>
    <w:multiLevelType w:val="hybridMultilevel"/>
    <w:tmpl w:val="33A80C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C67E0A"/>
    <w:multiLevelType w:val="hybridMultilevel"/>
    <w:tmpl w:val="33A80C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3E4987"/>
    <w:multiLevelType w:val="hybridMultilevel"/>
    <w:tmpl w:val="FC68E2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3F91451"/>
    <w:multiLevelType w:val="hybridMultilevel"/>
    <w:tmpl w:val="13C488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01459D"/>
    <w:multiLevelType w:val="hybridMultilevel"/>
    <w:tmpl w:val="33A80C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7496E87"/>
    <w:multiLevelType w:val="hybridMultilevel"/>
    <w:tmpl w:val="449CA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302908"/>
    <w:multiLevelType w:val="hybridMultilevel"/>
    <w:tmpl w:val="6B0E64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E510306"/>
    <w:multiLevelType w:val="hybridMultilevel"/>
    <w:tmpl w:val="449CA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05B3E21"/>
    <w:multiLevelType w:val="hybridMultilevel"/>
    <w:tmpl w:val="C39E0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C3096"/>
    <w:multiLevelType w:val="hybridMultilevel"/>
    <w:tmpl w:val="449CA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5"/>
  </w:num>
  <w:num w:numId="3">
    <w:abstractNumId w:val="4"/>
  </w:num>
  <w:num w:numId="4">
    <w:abstractNumId w:val="8"/>
  </w:num>
  <w:num w:numId="5">
    <w:abstractNumId w:val="1"/>
  </w:num>
  <w:num w:numId="6">
    <w:abstractNumId w:val="13"/>
  </w:num>
  <w:num w:numId="7">
    <w:abstractNumId w:val="11"/>
  </w:num>
  <w:num w:numId="8">
    <w:abstractNumId w:val="3"/>
  </w:num>
  <w:num w:numId="9">
    <w:abstractNumId w:val="9"/>
  </w:num>
  <w:num w:numId="10">
    <w:abstractNumId w:val="6"/>
  </w:num>
  <w:num w:numId="11">
    <w:abstractNumId w:val="0"/>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0B"/>
    <w:rsid w:val="0003620B"/>
    <w:rsid w:val="001940A7"/>
    <w:rsid w:val="002D059D"/>
    <w:rsid w:val="006B3CB2"/>
    <w:rsid w:val="007C0E64"/>
    <w:rsid w:val="00B97F71"/>
    <w:rsid w:val="00DB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2</cp:revision>
  <dcterms:created xsi:type="dcterms:W3CDTF">2013-09-23T01:01:00Z</dcterms:created>
  <dcterms:modified xsi:type="dcterms:W3CDTF">2013-09-23T01:51:00Z</dcterms:modified>
</cp:coreProperties>
</file>