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A3" w:rsidRPr="00D42464" w:rsidRDefault="000B38A3">
      <w:pPr>
        <w:rPr>
          <w:sz w:val="24"/>
          <w:szCs w:val="24"/>
        </w:rPr>
      </w:pPr>
    </w:p>
    <w:p w:rsidR="001B0C2E" w:rsidRPr="00D42464" w:rsidRDefault="000B38A3">
      <w:pPr>
        <w:rPr>
          <w:sz w:val="24"/>
          <w:szCs w:val="24"/>
        </w:rPr>
      </w:pPr>
      <w:r w:rsidRPr="00021ED6">
        <w:rPr>
          <w:b/>
          <w:sz w:val="24"/>
          <w:szCs w:val="24"/>
        </w:rPr>
        <w:t>WHO?</w:t>
      </w:r>
      <w:r w:rsidRPr="00D42464">
        <w:rPr>
          <w:sz w:val="24"/>
          <w:szCs w:val="24"/>
        </w:rPr>
        <w:t xml:space="preserve"> </w:t>
      </w:r>
      <w:r w:rsidRPr="00D42464">
        <w:rPr>
          <w:sz w:val="24"/>
          <w:szCs w:val="24"/>
        </w:rPr>
        <w:tab/>
      </w:r>
      <w:r w:rsidR="00D42464" w:rsidRP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As part of their vision for Europe, the Nazis proposed a new racial order. They </w:t>
      </w:r>
      <w:r w:rsidR="00D42464" w:rsidRP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proclaimed that the Germanic peoples, or Aryans, were a “master race.” (This was a </w:t>
      </w:r>
      <w:r w:rsid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misuse of the term Aryan. The term actually refers to the Indo-European peoples who </w:t>
      </w:r>
      <w:r w:rsid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began to migrate into the Indian subcontinent around 1500 B.C.) The Nazis claimed that </w:t>
      </w:r>
      <w:r w:rsid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all non-Aryan peoples, particularly Jewish people, were inferior. This racist message </w:t>
      </w:r>
      <w:r w:rsid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would eventually lead to the Holocaust, the systematic mass slaughter of Jews and </w:t>
      </w:r>
      <w:r w:rsid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>other groups judged inferior by the Nazis.</w:t>
      </w:r>
    </w:p>
    <w:p w:rsidR="001B0C2E" w:rsidRPr="00D42464" w:rsidRDefault="00D42464">
      <w:pPr>
        <w:rPr>
          <w:sz w:val="24"/>
          <w:szCs w:val="24"/>
        </w:rPr>
      </w:pPr>
      <w:r w:rsidRPr="00021ED6">
        <w:rPr>
          <w:b/>
          <w:sz w:val="24"/>
          <w:szCs w:val="24"/>
        </w:rPr>
        <w:t>WHAT?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In time, the Nazis made the targeting of Jews a government policy. The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Nuremberg Laws, passed in 1935, deprived Jews of their rights to German citizenship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and forbade marriages between Jews and non-Jews. Laws passed later also limited the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kinds of work that Jews could </w:t>
      </w:r>
      <w:r w:rsidRP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>do.</w:t>
      </w:r>
    </w:p>
    <w:p w:rsidR="001B0C2E" w:rsidRPr="00D42464" w:rsidRDefault="00D42464">
      <w:pPr>
        <w:rPr>
          <w:sz w:val="24"/>
          <w:szCs w:val="24"/>
        </w:rPr>
      </w:pPr>
      <w:r w:rsidRPr="00D42464">
        <w:rPr>
          <w:sz w:val="24"/>
          <w:szCs w:val="24"/>
        </w:rPr>
        <w:tab/>
      </w:r>
      <w:r w:rsidRP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>“Night of Broken Glass” Worse was yet to come. Early in November 1938, 17-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year-old </w:t>
      </w:r>
      <w:r w:rsidR="001B0C2E" w:rsidRPr="00D42464">
        <w:rPr>
          <w:sz w:val="24"/>
          <w:szCs w:val="24"/>
        </w:rPr>
        <w:t xml:space="preserve">Herschel </w:t>
      </w:r>
      <w:proofErr w:type="spellStart"/>
      <w:proofErr w:type="gramStart"/>
      <w:r w:rsidR="001B0C2E" w:rsidRPr="00D42464">
        <w:rPr>
          <w:sz w:val="24"/>
          <w:szCs w:val="24"/>
        </w:rPr>
        <w:t>Grynszpan</w:t>
      </w:r>
      <w:proofErr w:type="spellEnd"/>
      <w:r w:rsidR="001B0C2E" w:rsidRPr="00D42464">
        <w:rPr>
          <w:sz w:val="24"/>
          <w:szCs w:val="24"/>
        </w:rPr>
        <w:t xml:space="preserve"> </w:t>
      </w:r>
      <w:r w:rsidR="001B0C2E" w:rsidRPr="00D42464">
        <w:rPr>
          <w:sz w:val="24"/>
          <w:szCs w:val="24"/>
        </w:rPr>
        <w:t>,</w:t>
      </w:r>
      <w:proofErr w:type="gramEnd"/>
      <w:r w:rsidR="001B0C2E" w:rsidRPr="00D42464">
        <w:rPr>
          <w:sz w:val="24"/>
          <w:szCs w:val="24"/>
        </w:rPr>
        <w:t xml:space="preserve"> a Jewish youth from Germany, was vi</w:t>
      </w:r>
      <w:r>
        <w:rPr>
          <w:sz w:val="24"/>
          <w:szCs w:val="24"/>
        </w:rPr>
        <w:t xml:space="preserve">siting an uncle in </w:t>
      </w:r>
      <w:r>
        <w:rPr>
          <w:sz w:val="24"/>
          <w:szCs w:val="24"/>
        </w:rPr>
        <w:tab/>
        <w:t xml:space="preserve">Paris. While </w:t>
      </w:r>
      <w:proofErr w:type="spellStart"/>
      <w:r w:rsidR="001B0C2E" w:rsidRPr="00D42464">
        <w:rPr>
          <w:sz w:val="24"/>
          <w:szCs w:val="24"/>
        </w:rPr>
        <w:t>Grynszpan</w:t>
      </w:r>
      <w:proofErr w:type="spellEnd"/>
      <w:r w:rsidR="001B0C2E" w:rsidRPr="00D42464">
        <w:rPr>
          <w:sz w:val="24"/>
          <w:szCs w:val="24"/>
        </w:rPr>
        <w:t xml:space="preserve"> was there, he received a postcard. It said that after living in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Germany for 27 years, his father had been deported to Poland. </w:t>
      </w:r>
      <w:proofErr w:type="gramStart"/>
      <w:r w:rsidR="001B0C2E" w:rsidRPr="00D42464">
        <w:rPr>
          <w:sz w:val="24"/>
          <w:szCs w:val="24"/>
        </w:rPr>
        <w:t xml:space="preserve">On November 7, wishing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to avenge his father’s deportation, </w:t>
      </w:r>
      <w:proofErr w:type="spellStart"/>
      <w:r w:rsidR="001B0C2E" w:rsidRPr="00D42464">
        <w:rPr>
          <w:sz w:val="24"/>
          <w:szCs w:val="24"/>
        </w:rPr>
        <w:t>Grynszpan</w:t>
      </w:r>
      <w:proofErr w:type="spellEnd"/>
      <w:r w:rsidR="001B0C2E" w:rsidRPr="00D42464">
        <w:rPr>
          <w:sz w:val="24"/>
          <w:szCs w:val="24"/>
        </w:rPr>
        <w:t xml:space="preserve"> shot a German diplomat living in Paris.</w:t>
      </w:r>
      <w:proofErr w:type="gramEnd"/>
      <w:r w:rsidR="001B0C2E" w:rsidRPr="00D4246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When Nazi leaders heard the news, they launched a violent attack on the Jewish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community. On November 9, Nazi storm troopers attacked Jewish homes, businesses,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and synagogues across Germany and murdered close to 100 Jews. An American in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Leipzig wrote, “Jewish shop windows by the hundreds were systematically . . . smashed.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. . . The main streets of the city were a positive litter of shattered plate glass.” It is for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this reason that the night of November 9 became known as Kristallnacht or “Night of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>Broken Glass.”</w:t>
      </w:r>
      <w:r w:rsidR="001B0C2E" w:rsidRPr="00D42464">
        <w:rPr>
          <w:sz w:val="24"/>
          <w:szCs w:val="24"/>
        </w:rPr>
        <w:t xml:space="preserve">  </w:t>
      </w:r>
      <w:r w:rsidR="001B0C2E" w:rsidRPr="00D42464">
        <w:rPr>
          <w:sz w:val="24"/>
          <w:szCs w:val="24"/>
        </w:rPr>
        <w:t xml:space="preserve">Kristallnacht marked a major step-up in the Nazi policy of Jewish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>persecution. The future for Jews in Germany looked truly grim</w:t>
      </w:r>
      <w:r w:rsidR="001B0C2E" w:rsidRPr="00D42464">
        <w:rPr>
          <w:sz w:val="24"/>
          <w:szCs w:val="24"/>
        </w:rPr>
        <w:t>.</w:t>
      </w:r>
    </w:p>
    <w:p w:rsidR="001B0C2E" w:rsidRPr="00D42464" w:rsidRDefault="00D42464">
      <w:pPr>
        <w:rPr>
          <w:sz w:val="24"/>
          <w:szCs w:val="24"/>
        </w:rPr>
      </w:pPr>
      <w:r w:rsidRPr="00D42464">
        <w:rPr>
          <w:sz w:val="24"/>
          <w:szCs w:val="24"/>
        </w:rPr>
        <w:tab/>
      </w:r>
      <w:r w:rsidRP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Hitler soon grew impatient waiting for Jews to die from starvation or disease. He </w:t>
      </w:r>
      <w:r w:rsidRPr="00D42464">
        <w:rPr>
          <w:sz w:val="24"/>
          <w:szCs w:val="24"/>
        </w:rPr>
        <w:tab/>
      </w:r>
      <w:r w:rsidRP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decided to take more direct action. His plan was called the “Final Solution.” It was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>actually a program of genocide, the systematic killing of an entire people.</w:t>
      </w:r>
      <w:r w:rsidRPr="00D42464">
        <w:rPr>
          <w:sz w:val="24"/>
          <w:szCs w:val="24"/>
        </w:rPr>
        <w:t xml:space="preserve">  </w:t>
      </w:r>
      <w:r w:rsidR="001B0C2E" w:rsidRPr="00D42464">
        <w:rPr>
          <w:sz w:val="24"/>
          <w:szCs w:val="24"/>
        </w:rPr>
        <w:t xml:space="preserve">Hitler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believed that his plan of conquest depended on the purity of the Aryan race. To </w:t>
      </w:r>
      <w:r w:rsidRP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protect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racial purity, the Nazis had to eliminate other races, nationalities, or groups they viewed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>as inferior—as “</w:t>
      </w:r>
      <w:proofErr w:type="spellStart"/>
      <w:r w:rsidR="001B0C2E" w:rsidRPr="00D42464">
        <w:rPr>
          <w:sz w:val="24"/>
          <w:szCs w:val="24"/>
        </w:rPr>
        <w:t>subhumans</w:t>
      </w:r>
      <w:proofErr w:type="spellEnd"/>
      <w:r w:rsidR="001B0C2E" w:rsidRPr="00D42464">
        <w:rPr>
          <w:sz w:val="24"/>
          <w:szCs w:val="24"/>
        </w:rPr>
        <w:t xml:space="preserve">.” They included Roma (gypsies), Poles, Russians,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homosexuals, the insane, the disabled, and the incurably ill. But the Nazis focused </w:t>
      </w:r>
      <w:r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>especially on the Jews</w:t>
      </w:r>
      <w:r w:rsidR="001B0C2E" w:rsidRPr="00D42464">
        <w:rPr>
          <w:sz w:val="24"/>
          <w:szCs w:val="24"/>
        </w:rPr>
        <w:t>.</w:t>
      </w:r>
    </w:p>
    <w:p w:rsidR="001B0C2E" w:rsidRPr="00D42464" w:rsidRDefault="00D42464">
      <w:pPr>
        <w:rPr>
          <w:sz w:val="24"/>
          <w:szCs w:val="24"/>
        </w:rPr>
      </w:pPr>
      <w:r w:rsidRPr="00021ED6">
        <w:rPr>
          <w:b/>
          <w:sz w:val="24"/>
          <w:szCs w:val="24"/>
        </w:rPr>
        <w:t>WHERE?</w:t>
      </w:r>
      <w:r w:rsidRPr="00D42464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At first, Hitler favored emigration as a solution to what he called “the Jewish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problem.” Getting other countries to continue admitting Germany’s Jews became an </w:t>
      </w:r>
      <w:bookmarkStart w:id="0" w:name="_GoBack"/>
      <w:bookmarkEnd w:id="0"/>
      <w:r w:rsidR="00021ED6">
        <w:rPr>
          <w:sz w:val="24"/>
          <w:szCs w:val="24"/>
        </w:rPr>
        <w:lastRenderedPageBreak/>
        <w:tab/>
      </w:r>
      <w:r w:rsidR="001B0C2E" w:rsidRPr="00D42464">
        <w:rPr>
          <w:sz w:val="24"/>
          <w:szCs w:val="24"/>
        </w:rPr>
        <w:t xml:space="preserve">issue, however. After admitting tens of thousands of Jewish refugees, such countries as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France, Britain, and the United States abruptly closed their doors to further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immigration. Germany’s foreign minister observed, “We all want to get rid of our Jews.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The difficulty is that no country wishes to receive them.” Isolating the Jews When Hitler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found that he could not get rid of Jews through emigration, he put another plan into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effect. He ordered Jews in all countries under his control to be moved to designated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cities. In those cities, the Nazis herded the Jews into dismal, overcrowded ghettos, or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segregated Jewish areas. The Nazis then sealed off the ghettos with barbed wire and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stone walls. They hoped that the Jews inside would starve to death or die from disease.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Even under these horrible conditions, the Jews hung on. Some formed resistance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organizations within the ghettos. They also struggled to keep their traditions. Ghetto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 xml:space="preserve">theaters produced plays and concerts. Teachers taught lessons in secret schools. </w:t>
      </w:r>
      <w:r w:rsidR="00021ED6">
        <w:rPr>
          <w:sz w:val="24"/>
          <w:szCs w:val="24"/>
        </w:rPr>
        <w:tab/>
      </w:r>
      <w:r w:rsidR="001B0C2E" w:rsidRPr="00D42464">
        <w:rPr>
          <w:sz w:val="24"/>
          <w:szCs w:val="24"/>
        </w:rPr>
        <w:t>Scholars kept records so that one day people would find out the truth.</w:t>
      </w:r>
    </w:p>
    <w:p w:rsidR="001B0C2E" w:rsidRPr="00D42464" w:rsidRDefault="00D42464">
      <w:pPr>
        <w:rPr>
          <w:sz w:val="24"/>
          <w:szCs w:val="24"/>
        </w:rPr>
      </w:pPr>
      <w:r w:rsidRPr="00D42464">
        <w:rPr>
          <w:sz w:val="24"/>
          <w:szCs w:val="24"/>
        </w:rPr>
        <w:tab/>
      </w:r>
      <w:r w:rsidRPr="00D42464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Jews in communities not reached by the killing squads were rounded up and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taken to concentration camps, or slave-labor prisons. These camps were located mainly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in Germany and Poland. Hitler hoped that the horrible conditions in the camps would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>speed the total elimination of the Jews.</w:t>
      </w:r>
    </w:p>
    <w:p w:rsidR="000B38A3" w:rsidRPr="00D42464" w:rsidRDefault="00D42464" w:rsidP="000B38A3">
      <w:pPr>
        <w:rPr>
          <w:sz w:val="24"/>
          <w:szCs w:val="24"/>
        </w:rPr>
      </w:pPr>
      <w:r w:rsidRPr="00021ED6">
        <w:rPr>
          <w:b/>
          <w:sz w:val="24"/>
          <w:szCs w:val="24"/>
        </w:rPr>
        <w:t>WHY?</w:t>
      </w:r>
      <w:r w:rsidRPr="00D42464">
        <w:rPr>
          <w:sz w:val="24"/>
          <w:szCs w:val="24"/>
        </w:rPr>
        <w:tab/>
      </w:r>
      <w:r w:rsidRPr="00D42464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To gain support for his racist ideas, Hitler knowingly tapped into a hatred for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Jews that had deep roots in European history. For generations, many Germans, along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with other Europeans, had targeted Jews as the cause of their failures. Some Germans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even blamed Jews for their country’s defeat in World War I and for its economic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>problems after that war.</w:t>
      </w:r>
    </w:p>
    <w:p w:rsidR="000B38A3" w:rsidRPr="00D42464" w:rsidRDefault="00D42464">
      <w:pPr>
        <w:rPr>
          <w:sz w:val="24"/>
          <w:szCs w:val="24"/>
        </w:rPr>
      </w:pPr>
      <w:r w:rsidRPr="00021ED6">
        <w:rPr>
          <w:b/>
          <w:sz w:val="24"/>
          <w:szCs w:val="24"/>
        </w:rPr>
        <w:t>WHEN?</w:t>
      </w:r>
      <w:r w:rsidRPr="00021ED6">
        <w:rPr>
          <w:b/>
          <w:sz w:val="24"/>
          <w:szCs w:val="24"/>
        </w:rPr>
        <w:tab/>
      </w:r>
      <w:r w:rsidRPr="00D42464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The “Final Solution” reached its last stage in 1942. At that time, the Nazis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built extermination camps equipped with huge gas chambers that could kill as many as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>6,000 human beings in a day.</w:t>
      </w:r>
    </w:p>
    <w:p w:rsidR="000B38A3" w:rsidRPr="00D42464" w:rsidRDefault="00D42464">
      <w:pPr>
        <w:rPr>
          <w:sz w:val="24"/>
          <w:szCs w:val="24"/>
        </w:rPr>
      </w:pPr>
      <w:r w:rsidRPr="00021ED6">
        <w:rPr>
          <w:b/>
          <w:sz w:val="24"/>
          <w:szCs w:val="24"/>
        </w:rPr>
        <w:t>HOW?</w:t>
      </w:r>
      <w:r w:rsidRPr="00021ED6">
        <w:rPr>
          <w:b/>
          <w:sz w:val="24"/>
          <w:szCs w:val="24"/>
        </w:rPr>
        <w:tab/>
      </w:r>
      <w:r w:rsidRPr="00D42464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Some six million European Jews died in these death camps and in Nazi </w:t>
      </w:r>
      <w:r w:rsidR="00021ED6">
        <w:rPr>
          <w:sz w:val="24"/>
          <w:szCs w:val="24"/>
        </w:rPr>
        <w:tab/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massacres. Fewer than four million survived. Some escaped the horrors of the death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 xml:space="preserve">camps with help from non-Jewish people. These rescuers, at great risk to their own </w:t>
      </w:r>
      <w:r w:rsidR="00021ED6">
        <w:rPr>
          <w:sz w:val="24"/>
          <w:szCs w:val="24"/>
        </w:rPr>
        <w:tab/>
      </w:r>
      <w:r w:rsidR="000B38A3" w:rsidRPr="00D42464">
        <w:rPr>
          <w:sz w:val="24"/>
          <w:szCs w:val="24"/>
        </w:rPr>
        <w:t>lives, hid Jews in their homes or helped them escape to neutral countries.</w:t>
      </w:r>
    </w:p>
    <w:sectPr w:rsidR="000B38A3" w:rsidRPr="00D42464" w:rsidSect="00021ED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36" w:rsidRDefault="003F7136" w:rsidP="00021ED6">
      <w:pPr>
        <w:spacing w:after="0" w:line="240" w:lineRule="auto"/>
      </w:pPr>
      <w:r>
        <w:separator/>
      </w:r>
    </w:p>
  </w:endnote>
  <w:endnote w:type="continuationSeparator" w:id="0">
    <w:p w:rsidR="003F7136" w:rsidRDefault="003F7136" w:rsidP="0002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36" w:rsidRDefault="003F7136" w:rsidP="00021ED6">
      <w:pPr>
        <w:spacing w:after="0" w:line="240" w:lineRule="auto"/>
      </w:pPr>
      <w:r>
        <w:separator/>
      </w:r>
    </w:p>
  </w:footnote>
  <w:footnote w:type="continuationSeparator" w:id="0">
    <w:p w:rsidR="003F7136" w:rsidRDefault="003F7136" w:rsidP="0002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D6" w:rsidRPr="00021ED6" w:rsidRDefault="00021ED6" w:rsidP="00021ED6">
    <w:pPr>
      <w:pStyle w:val="Header"/>
      <w:jc w:val="center"/>
      <w:rPr>
        <w:b/>
        <w:sz w:val="32"/>
        <w:szCs w:val="32"/>
      </w:rPr>
    </w:pPr>
    <w:r w:rsidRPr="00021ED6">
      <w:rPr>
        <w:b/>
        <w:sz w:val="32"/>
        <w:szCs w:val="32"/>
      </w:rPr>
      <w:t>Chapter 16 Section 3 Guided Reading Text- The Holocaust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2E"/>
    <w:rsid w:val="00021ED6"/>
    <w:rsid w:val="000B38A3"/>
    <w:rsid w:val="001B0C2E"/>
    <w:rsid w:val="003F7136"/>
    <w:rsid w:val="00BC21A2"/>
    <w:rsid w:val="00D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D6"/>
  </w:style>
  <w:style w:type="paragraph" w:styleId="Footer">
    <w:name w:val="footer"/>
    <w:basedOn w:val="Normal"/>
    <w:link w:val="FooterChar"/>
    <w:uiPriority w:val="99"/>
    <w:unhideWhenUsed/>
    <w:rsid w:val="0002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D6"/>
  </w:style>
  <w:style w:type="paragraph" w:styleId="Footer">
    <w:name w:val="footer"/>
    <w:basedOn w:val="Normal"/>
    <w:link w:val="FooterChar"/>
    <w:uiPriority w:val="99"/>
    <w:unhideWhenUsed/>
    <w:rsid w:val="0002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 Miller</dc:creator>
  <cp:lastModifiedBy>Butch Miller</cp:lastModifiedBy>
  <cp:revision>1</cp:revision>
  <dcterms:created xsi:type="dcterms:W3CDTF">2016-04-27T12:22:00Z</dcterms:created>
  <dcterms:modified xsi:type="dcterms:W3CDTF">2016-04-27T12:58:00Z</dcterms:modified>
</cp:coreProperties>
</file>